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04" w:rsidRDefault="00460304" w:rsidP="00460304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ตาราง 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ปปช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</w:rPr>
        <w:t>.01</w:t>
      </w:r>
    </w:p>
    <w:p w:rsidR="00460304" w:rsidRDefault="00460304" w:rsidP="0046030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60304" w:rsidRDefault="00460304" w:rsidP="0046030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460304" w:rsidRDefault="00460304" w:rsidP="00460304">
      <w:pPr>
        <w:pStyle w:val="1"/>
        <w:spacing w:after="0" w:line="240" w:lineRule="auto"/>
        <w:ind w:left="142" w:right="140"/>
        <w:rPr>
          <w:rFonts w:ascii="TH SarabunIT๙" w:hAnsi="TH SarabunIT๙" w:cs="TH SarabunIT๙"/>
          <w:b/>
          <w:bCs/>
          <w:sz w:val="20"/>
          <w:szCs w:val="20"/>
        </w:rPr>
      </w:pPr>
    </w:p>
    <w:p w:rsidR="00460304" w:rsidRPr="00460304" w:rsidRDefault="00460304" w:rsidP="00460304">
      <w:pPr>
        <w:pStyle w:val="1"/>
        <w:spacing w:after="0" w:line="240" w:lineRule="auto"/>
        <w:ind w:left="142" w:right="140"/>
        <w:rPr>
          <w:rFonts w:ascii="TH SarabunIT๙" w:hAnsi="TH SarabunIT๙" w:cs="TH SarabunIT๙"/>
          <w:sz w:val="36"/>
          <w:szCs w:val="36"/>
          <w:cs/>
        </w:rPr>
      </w:pPr>
      <w:r w:rsidRPr="00460304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ชื่อ</w:t>
      </w:r>
      <w:r w:rsidRPr="00460304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  <w:r w:rsidRPr="00460304">
        <w:rPr>
          <w:rFonts w:ascii="TH SarabunIT๙" w:hAnsi="TH SarabunIT๙" w:cs="TH SarabunIT๙" w:hint="cs"/>
          <w:sz w:val="36"/>
          <w:szCs w:val="36"/>
          <w:cs/>
        </w:rPr>
        <w:t>ปรับปรุงซ่อมแซมคันดินหนองใหญ่สาธารณประโยชน์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บ้านหนองไผ่พัฒนา </w:t>
      </w:r>
      <w:proofErr w:type="gramStart"/>
      <w:r>
        <w:rPr>
          <w:rFonts w:ascii="TH SarabunIT๙" w:hAnsi="TH SarabunIT๙" w:cs="TH SarabunIT๙" w:hint="cs"/>
          <w:sz w:val="36"/>
          <w:szCs w:val="36"/>
          <w:cs/>
        </w:rPr>
        <w:t xml:space="preserve">ม.9  </w:t>
      </w:r>
      <w:r w:rsidRPr="00460304">
        <w:rPr>
          <w:rFonts w:ascii="TH SarabunIT๙" w:hAnsi="TH SarabunIT๙" w:cs="TH SarabunIT๙"/>
          <w:sz w:val="36"/>
          <w:szCs w:val="36"/>
          <w:cs/>
        </w:rPr>
        <w:t>หน่ว</w:t>
      </w:r>
      <w:r w:rsidRPr="00460304">
        <w:rPr>
          <w:rFonts w:ascii="TH SarabunIT๙" w:hAnsi="TH SarabunIT๙" w:cs="TH SarabunIT๙" w:hint="cs"/>
          <w:sz w:val="36"/>
          <w:szCs w:val="36"/>
          <w:cs/>
        </w:rPr>
        <w:t>ยงาน</w:t>
      </w:r>
      <w:proofErr w:type="gramEnd"/>
      <w:r w:rsidRPr="00460304">
        <w:rPr>
          <w:rFonts w:ascii="TH SarabunIT๙" w:hAnsi="TH SarabunIT๙" w:cs="TH SarabunIT๙"/>
          <w:sz w:val="36"/>
          <w:szCs w:val="36"/>
        </w:rPr>
        <w:t xml:space="preserve"> </w:t>
      </w:r>
      <w:r w:rsidRPr="00460304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องค์การบริหารส่วนตำบลหนองไผ่ล้อม</w:t>
      </w:r>
    </w:p>
    <w:p w:rsidR="00460304" w:rsidRP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</w:p>
    <w:p w:rsidR="00460304" w:rsidRP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  <w:cs/>
        </w:rPr>
      </w:pPr>
      <w:r w:rsidRPr="00460304">
        <w:rPr>
          <w:rFonts w:ascii="TH SarabunIT๙" w:hAnsi="TH SarabunIT๙" w:cs="TH SarabunIT๙"/>
          <w:b/>
          <w:bCs/>
          <w:sz w:val="36"/>
          <w:szCs w:val="36"/>
        </w:rPr>
        <w:t xml:space="preserve">  2. </w:t>
      </w:r>
      <w:r w:rsidRPr="00460304">
        <w:rPr>
          <w:rFonts w:ascii="TH SarabunIT๙" w:hAnsi="TH SarabunIT๙" w:cs="TH SarabunIT๙"/>
          <w:b/>
          <w:bCs/>
          <w:sz w:val="36"/>
          <w:szCs w:val="36"/>
          <w:cs/>
        </w:rPr>
        <w:t>วงเงินงบประมาณที่ได้รับจัดสรร</w:t>
      </w:r>
      <w:r w:rsidRPr="00460304">
        <w:rPr>
          <w:rFonts w:ascii="TH SarabunIT๙" w:hAnsi="TH SarabunIT๙" w:cs="TH SarabunIT๙" w:hint="cs"/>
          <w:sz w:val="36"/>
          <w:szCs w:val="36"/>
          <w:cs/>
        </w:rPr>
        <w:t xml:space="preserve"> 413</w:t>
      </w:r>
      <w:r w:rsidRPr="00460304">
        <w:rPr>
          <w:rFonts w:ascii="TH SarabunIT๙" w:hAnsi="TH SarabunIT๙" w:cs="TH SarabunIT๙"/>
          <w:sz w:val="36"/>
          <w:szCs w:val="36"/>
        </w:rPr>
        <w:t>,</w:t>
      </w:r>
      <w:r w:rsidRPr="00460304">
        <w:rPr>
          <w:rFonts w:ascii="TH SarabunIT๙" w:hAnsi="TH SarabunIT๙" w:cs="TH SarabunIT๙" w:hint="cs"/>
          <w:sz w:val="36"/>
          <w:szCs w:val="36"/>
          <w:cs/>
        </w:rPr>
        <w:t>000</w:t>
      </w:r>
      <w:r w:rsidRPr="00460304">
        <w:rPr>
          <w:rFonts w:ascii="TH SarabunIT๙" w:hAnsi="TH SarabunIT๙" w:cs="TH SarabunIT๙"/>
          <w:sz w:val="36"/>
          <w:szCs w:val="36"/>
          <w:cs/>
        </w:rPr>
        <w:t>บาท</w:t>
      </w:r>
    </w:p>
    <w:p w:rsidR="00460304" w:rsidRP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</w:p>
    <w:p w:rsidR="00460304" w:rsidRP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60304">
        <w:rPr>
          <w:rFonts w:ascii="TH SarabunIT๙" w:hAnsi="TH SarabunIT๙" w:cs="TH SarabunIT๙"/>
          <w:b/>
          <w:bCs/>
          <w:sz w:val="36"/>
          <w:szCs w:val="36"/>
        </w:rPr>
        <w:t xml:space="preserve">   3. </w:t>
      </w:r>
      <w:r w:rsidRPr="00460304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ลักษณะงาน</w:t>
      </w:r>
    </w:p>
    <w:p w:rsidR="00460304" w:rsidRP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</w:p>
    <w:p w:rsidR="00460304" w:rsidRP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  <w:r w:rsidRPr="00460304">
        <w:rPr>
          <w:rFonts w:ascii="TH SarabunIT๙" w:hAnsi="TH SarabunIT๙" w:cs="TH SarabunIT๙"/>
          <w:sz w:val="36"/>
          <w:szCs w:val="36"/>
        </w:rPr>
        <w:t xml:space="preserve">       </w:t>
      </w:r>
      <w:r w:rsidRPr="00460304">
        <w:rPr>
          <w:rFonts w:ascii="TH SarabunIT๙" w:hAnsi="TH SarabunIT๙" w:cs="TH SarabunIT๙"/>
          <w:sz w:val="36"/>
          <w:szCs w:val="36"/>
          <w:cs/>
        </w:rPr>
        <w:t>โดยสังเขป</w:t>
      </w:r>
      <w:r w:rsidRPr="00460304">
        <w:rPr>
          <w:rFonts w:ascii="TH SarabunIT๙" w:hAnsi="TH SarabunIT๙" w:cs="TH SarabunIT๙"/>
          <w:sz w:val="36"/>
          <w:szCs w:val="36"/>
        </w:rPr>
        <w:t>-</w:t>
      </w:r>
      <w:r w:rsidRPr="00460304">
        <w:rPr>
          <w:rFonts w:ascii="TH SarabunIT๙" w:hAnsi="TH SarabunIT๙" w:cs="TH SarabunIT๙" w:hint="cs"/>
          <w:sz w:val="36"/>
          <w:szCs w:val="36"/>
          <w:cs/>
        </w:rPr>
        <w:t>ดินถมขยายคันดินหนองใหญ่ กว้าง5.00เมตร ยาว 117.00 เมตร สูงเฉลี่ย2.00เมตรปริมาณดินขุดไม่น้อยกว่า 349 ลูกบาศก์เมตร</w:t>
      </w:r>
    </w:p>
    <w:p w:rsidR="00460304" w:rsidRP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  <w:cs/>
        </w:rPr>
      </w:pPr>
      <w:r w:rsidRPr="00460304">
        <w:rPr>
          <w:rFonts w:ascii="TH SarabunIT๙" w:hAnsi="TH SarabunIT๙" w:cs="TH SarabunIT๙" w:hint="cs"/>
          <w:sz w:val="36"/>
          <w:szCs w:val="36"/>
          <w:cs/>
        </w:rPr>
        <w:t>-ลงหินคลุกรอบหนองใหญ่ พร้อมป้าย</w:t>
      </w:r>
    </w:p>
    <w:p w:rsidR="00460304" w:rsidRP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</w:p>
    <w:p w:rsidR="00460304" w:rsidRP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  <w:r w:rsidRPr="00460304">
        <w:rPr>
          <w:rFonts w:ascii="TH SarabunIT๙" w:hAnsi="TH SarabunIT๙" w:cs="TH SarabunIT๙"/>
          <w:sz w:val="36"/>
          <w:szCs w:val="36"/>
        </w:rPr>
        <w:t xml:space="preserve">  </w:t>
      </w:r>
    </w:p>
    <w:p w:rsidR="00460304" w:rsidRP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  <w:cs/>
        </w:rPr>
      </w:pPr>
      <w:r w:rsidRPr="00460304">
        <w:rPr>
          <w:rFonts w:ascii="TH SarabunIT๙" w:hAnsi="TH SarabunIT๙" w:cs="TH SarabunIT๙"/>
          <w:b/>
          <w:bCs/>
          <w:sz w:val="36"/>
          <w:szCs w:val="36"/>
        </w:rPr>
        <w:t xml:space="preserve"> 4.  </w:t>
      </w:r>
      <w:r w:rsidRPr="00460304">
        <w:rPr>
          <w:rFonts w:ascii="TH SarabunIT๙" w:hAnsi="TH SarabunIT๙" w:cs="TH SarabunIT๙"/>
          <w:b/>
          <w:bCs/>
          <w:sz w:val="36"/>
          <w:szCs w:val="36"/>
          <w:cs/>
        </w:rPr>
        <w:t>ราคากลางคำนวณ ณ</w:t>
      </w:r>
      <w:r w:rsidRPr="00460304">
        <w:rPr>
          <w:rFonts w:ascii="TH SarabunIT๙" w:hAnsi="TH SarabunIT๙" w:cs="TH SarabunIT๙"/>
          <w:sz w:val="36"/>
          <w:szCs w:val="36"/>
          <w:cs/>
        </w:rPr>
        <w:t xml:space="preserve"> วันที่</w:t>
      </w:r>
      <w:r w:rsidRPr="00460304">
        <w:rPr>
          <w:rFonts w:ascii="TH SarabunIT๙" w:hAnsi="TH SarabunIT๙" w:cs="TH SarabunIT๙" w:hint="cs"/>
          <w:sz w:val="36"/>
          <w:szCs w:val="36"/>
          <w:cs/>
        </w:rPr>
        <w:t xml:space="preserve"> 28 กรกฎาคม 2559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60304">
        <w:rPr>
          <w:rFonts w:ascii="TH SarabunIT๙" w:hAnsi="TH SarabunIT๙" w:cs="TH SarabunIT๙"/>
          <w:sz w:val="36"/>
          <w:szCs w:val="36"/>
          <w:cs/>
        </w:rPr>
        <w:t>เป็นเงิน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60304">
        <w:rPr>
          <w:rFonts w:ascii="TH SarabunIT๙" w:hAnsi="TH SarabunIT๙" w:cs="TH SarabunIT๙" w:hint="cs"/>
          <w:sz w:val="36"/>
          <w:szCs w:val="36"/>
          <w:cs/>
        </w:rPr>
        <w:t>413367.60</w:t>
      </w:r>
      <w:r w:rsidRPr="00460304">
        <w:rPr>
          <w:rFonts w:ascii="TH SarabunIT๙" w:hAnsi="TH SarabunIT๙" w:cs="TH SarabunIT๙"/>
          <w:sz w:val="36"/>
          <w:szCs w:val="36"/>
          <w:cs/>
        </w:rPr>
        <w:t>บาท</w:t>
      </w:r>
    </w:p>
    <w:p w:rsidR="00460304" w:rsidRP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  <w:r w:rsidRPr="0046030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EB7624" w:rsidRDefault="00EB762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Pr="00460304" w:rsidRDefault="00460304" w:rsidP="00460304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 w:rsidRPr="00460304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5.  </w:t>
      </w:r>
      <w:r w:rsidRPr="00460304">
        <w:rPr>
          <w:rFonts w:ascii="TH SarabunIT๙" w:hAnsi="TH SarabunIT๙" w:cs="TH SarabunIT๙"/>
          <w:b/>
          <w:bCs/>
          <w:sz w:val="36"/>
          <w:szCs w:val="36"/>
          <w:cs/>
        </w:rPr>
        <w:t>บัญชีประมาณการราคากลาง</w:t>
      </w:r>
    </w:p>
    <w:p w:rsidR="00460304" w:rsidRDefault="00460304" w:rsidP="00460304">
      <w:pPr>
        <w:tabs>
          <w:tab w:val="left" w:pos="163"/>
        </w:tabs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       </w:t>
      </w:r>
      <w:r w:rsidRPr="00460304">
        <w:rPr>
          <w:rFonts w:ascii="TH SarabunIT๙" w:hAnsi="TH SarabunIT๙" w:cs="TH SarabunIT๙"/>
          <w:noProof/>
          <w:sz w:val="36"/>
          <w:szCs w:val="36"/>
          <w:lang w:eastAsia="en-US"/>
        </w:rPr>
        <w:drawing>
          <wp:inline distT="0" distB="0" distL="0" distR="0">
            <wp:extent cx="5731510" cy="4017267"/>
            <wp:effectExtent l="0" t="0" r="2540" b="2540"/>
            <wp:docPr id="1" name="รูปภาพ 1" descr="H:\ \งานแสกน\ปร.4ปรับปรุงซ่อมแซมคันดินหนองสาธารณ ม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 \งานแสกน\ปร.4ปรับปรุงซ่อมแซมคันดินหนองสาธารณ ม.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04" w:rsidRDefault="00460304" w:rsidP="00460304">
      <w:pPr>
        <w:tabs>
          <w:tab w:val="left" w:pos="163"/>
        </w:tabs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</w:p>
    <w:p w:rsidR="00460304" w:rsidRPr="00460304" w:rsidRDefault="00460304" w:rsidP="00460304">
      <w:pPr>
        <w:tabs>
          <w:tab w:val="left" w:pos="163"/>
        </w:tabs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  <w:r w:rsidRPr="00460304">
        <w:rPr>
          <w:rFonts w:ascii="TH SarabunIT๙" w:hAnsi="TH SarabunIT๙" w:cs="TH SarabunIT๙"/>
          <w:noProof/>
          <w:sz w:val="36"/>
          <w:szCs w:val="36"/>
          <w:lang w:eastAsia="en-US"/>
        </w:rPr>
        <w:lastRenderedPageBreak/>
        <w:drawing>
          <wp:inline distT="0" distB="0" distL="0" distR="0">
            <wp:extent cx="5731510" cy="8177252"/>
            <wp:effectExtent l="0" t="0" r="2540" b="0"/>
            <wp:docPr id="2" name="รูปภาพ 2" descr="H:\ \งานแสกน\ปร.5ปรับปรุงซ่อมแซมคันดินหนองสาธารณ ม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 \งานแสกน\ปร.5ปรับปรุงซ่อมแซมคันดินหนองสาธารณ ม.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04" w:rsidRDefault="00460304" w:rsidP="00460304">
      <w:pPr>
        <w:tabs>
          <w:tab w:val="left" w:pos="200"/>
        </w:tabs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  <w:r w:rsidRPr="00460304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460304" w:rsidRDefault="00460304" w:rsidP="00460304">
      <w:pPr>
        <w:tabs>
          <w:tab w:val="left" w:pos="200"/>
        </w:tabs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460304" w:rsidRPr="00460304" w:rsidRDefault="00460304" w:rsidP="00460304">
      <w:pPr>
        <w:tabs>
          <w:tab w:val="left" w:pos="200"/>
        </w:tabs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60304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 6. </w:t>
      </w:r>
      <w:r w:rsidRPr="00460304">
        <w:rPr>
          <w:rFonts w:ascii="TH SarabunIT๙" w:hAnsi="TH SarabunIT๙" w:cs="TH SarabunIT๙"/>
          <w:b/>
          <w:bCs/>
          <w:sz w:val="36"/>
          <w:szCs w:val="36"/>
          <w:cs/>
        </w:rPr>
        <w:t>รายชื่อคณะกรรมการกำหนดราคากลาง</w:t>
      </w:r>
    </w:p>
    <w:p w:rsidR="00460304" w:rsidRPr="00460304" w:rsidRDefault="00460304" w:rsidP="00460304">
      <w:pPr>
        <w:tabs>
          <w:tab w:val="left" w:pos="163"/>
        </w:tabs>
        <w:spacing w:after="0" w:line="240" w:lineRule="auto"/>
        <w:ind w:right="140"/>
        <w:rPr>
          <w:rFonts w:ascii="TH SarabunIT๙" w:hAnsi="TH SarabunIT๙" w:cs="TH SarabunIT๙"/>
          <w:sz w:val="36"/>
          <w:szCs w:val="36"/>
          <w:cs/>
        </w:rPr>
      </w:pPr>
      <w:r w:rsidRPr="00460304">
        <w:rPr>
          <w:rFonts w:ascii="TH SarabunIT๙" w:hAnsi="TH SarabunIT๙" w:cs="TH SarabunIT๙"/>
          <w:sz w:val="36"/>
          <w:szCs w:val="36"/>
        </w:rPr>
        <w:t xml:space="preserve">       6.1 </w:t>
      </w:r>
      <w:r w:rsidRPr="00460304">
        <w:rPr>
          <w:rFonts w:ascii="TH SarabunIT๙" w:hAnsi="TH SarabunIT๙" w:cs="TH SarabunIT๙" w:hint="cs"/>
          <w:sz w:val="36"/>
          <w:szCs w:val="36"/>
          <w:cs/>
        </w:rPr>
        <w:t>นายจัก</w:t>
      </w:r>
      <w:proofErr w:type="spellStart"/>
      <w:r w:rsidRPr="00460304">
        <w:rPr>
          <w:rFonts w:ascii="TH SarabunIT๙" w:hAnsi="TH SarabunIT๙" w:cs="TH SarabunIT๙" w:hint="cs"/>
          <w:sz w:val="36"/>
          <w:szCs w:val="36"/>
          <w:cs/>
        </w:rPr>
        <w:t>รกฤษ</w:t>
      </w:r>
      <w:proofErr w:type="spellEnd"/>
      <w:r w:rsidRPr="00460304">
        <w:rPr>
          <w:rFonts w:ascii="TH SarabunIT๙" w:hAnsi="TH SarabunIT๙" w:cs="TH SarabunIT๙" w:hint="cs"/>
          <w:sz w:val="36"/>
          <w:szCs w:val="36"/>
          <w:cs/>
        </w:rPr>
        <w:t xml:space="preserve"> เศษกำปัง ตำแหน่ง นายช่างโยธาชำนาญงาน รักษาราชการแทน ผู้อำนวยการกองช่าง</w:t>
      </w:r>
    </w:p>
    <w:p w:rsidR="00460304" w:rsidRPr="00460304" w:rsidRDefault="00460304" w:rsidP="00460304">
      <w:pPr>
        <w:tabs>
          <w:tab w:val="left" w:pos="8853"/>
        </w:tabs>
        <w:spacing w:after="0" w:line="240" w:lineRule="auto"/>
        <w:ind w:right="140"/>
        <w:rPr>
          <w:rFonts w:ascii="TH SarabunIT๙" w:hAnsi="TH SarabunIT๙" w:cs="TH SarabunIT๙"/>
          <w:sz w:val="36"/>
          <w:szCs w:val="36"/>
          <w:cs/>
        </w:rPr>
      </w:pPr>
      <w:r w:rsidRPr="00460304">
        <w:rPr>
          <w:rFonts w:ascii="TH SarabunIT๙" w:hAnsi="TH SarabunIT๙" w:cs="TH SarabunIT๙"/>
          <w:sz w:val="36"/>
          <w:szCs w:val="36"/>
        </w:rPr>
        <w:t xml:space="preserve">       6.2 </w:t>
      </w:r>
      <w:r w:rsidRPr="00460304">
        <w:rPr>
          <w:rFonts w:ascii="TH SarabunIT๙" w:hAnsi="TH SarabunIT๙" w:cs="TH SarabunIT๙" w:hint="cs"/>
          <w:sz w:val="36"/>
          <w:szCs w:val="36"/>
          <w:cs/>
        </w:rPr>
        <w:t xml:space="preserve">นายคเชนทร์ </w:t>
      </w:r>
      <w:proofErr w:type="spellStart"/>
      <w:proofErr w:type="gramStart"/>
      <w:r w:rsidRPr="00460304">
        <w:rPr>
          <w:rFonts w:ascii="TH SarabunIT๙" w:hAnsi="TH SarabunIT๙" w:cs="TH SarabunIT๙" w:hint="cs"/>
          <w:sz w:val="36"/>
          <w:szCs w:val="36"/>
          <w:cs/>
        </w:rPr>
        <w:t>อุ่นศิ</w:t>
      </w:r>
      <w:proofErr w:type="spellEnd"/>
      <w:r w:rsidRPr="00460304">
        <w:rPr>
          <w:rFonts w:ascii="TH SarabunIT๙" w:hAnsi="TH SarabunIT๙" w:cs="TH SarabunIT๙" w:hint="cs"/>
          <w:sz w:val="36"/>
          <w:szCs w:val="36"/>
          <w:cs/>
        </w:rPr>
        <w:t>ริวงศ์  ตำแหน่ง</w:t>
      </w:r>
      <w:proofErr w:type="gramEnd"/>
      <w:r w:rsidRPr="00460304">
        <w:rPr>
          <w:rFonts w:ascii="TH SarabunIT๙" w:hAnsi="TH SarabunIT๙" w:cs="TH SarabunIT๙" w:hint="cs"/>
          <w:sz w:val="36"/>
          <w:szCs w:val="36"/>
          <w:cs/>
        </w:rPr>
        <w:t xml:space="preserve"> นักพัฒนาชำนาญการ</w:t>
      </w:r>
    </w:p>
    <w:p w:rsidR="00F548BF" w:rsidRPr="00460304" w:rsidRDefault="00460304" w:rsidP="00460304">
      <w:pPr>
        <w:rPr>
          <w:sz w:val="36"/>
          <w:szCs w:val="36"/>
        </w:rPr>
      </w:pPr>
      <w:r w:rsidRPr="00460304">
        <w:rPr>
          <w:rFonts w:ascii="TH SarabunIT๙" w:hAnsi="TH SarabunIT๙" w:cs="TH SarabunIT๙"/>
          <w:sz w:val="36"/>
          <w:szCs w:val="36"/>
        </w:rPr>
        <w:t xml:space="preserve">       6.3 </w:t>
      </w:r>
      <w:proofErr w:type="gramStart"/>
      <w:r w:rsidRPr="00460304">
        <w:rPr>
          <w:rFonts w:ascii="TH SarabunIT๙" w:hAnsi="TH SarabunIT๙" w:cs="TH SarabunIT๙" w:hint="cs"/>
          <w:sz w:val="36"/>
          <w:szCs w:val="36"/>
          <w:cs/>
        </w:rPr>
        <w:t xml:space="preserve">นางขวัญใจนึก </w:t>
      </w:r>
      <w:r w:rsidRPr="00460304">
        <w:rPr>
          <w:rFonts w:ascii="TH SarabunIT๙" w:hAnsi="TH SarabunIT๙" w:cs="TH SarabunIT๙"/>
          <w:sz w:val="36"/>
          <w:szCs w:val="36"/>
        </w:rPr>
        <w:t xml:space="preserve"> </w:t>
      </w:r>
      <w:proofErr w:type="spellStart"/>
      <w:r w:rsidRPr="00460304">
        <w:rPr>
          <w:rFonts w:ascii="TH SarabunIT๙" w:hAnsi="TH SarabunIT๙" w:cs="TH SarabunIT๙" w:hint="cs"/>
          <w:sz w:val="36"/>
          <w:szCs w:val="36"/>
          <w:cs/>
        </w:rPr>
        <w:t>ศิ</w:t>
      </w:r>
      <w:proofErr w:type="spellEnd"/>
      <w:r w:rsidRPr="00460304">
        <w:rPr>
          <w:rFonts w:ascii="TH SarabunIT๙" w:hAnsi="TH SarabunIT๙" w:cs="TH SarabunIT๙" w:hint="cs"/>
          <w:sz w:val="36"/>
          <w:szCs w:val="36"/>
          <w:cs/>
        </w:rPr>
        <w:t>ริบุตรวงษ์</w:t>
      </w:r>
      <w:proofErr w:type="gramEnd"/>
      <w:r w:rsidRPr="0046030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60304">
        <w:rPr>
          <w:rFonts w:ascii="TH SarabunIT๙" w:hAnsi="TH SarabunIT๙" w:cs="TH SarabunIT๙"/>
          <w:sz w:val="36"/>
          <w:szCs w:val="36"/>
        </w:rPr>
        <w:t xml:space="preserve"> </w:t>
      </w:r>
      <w:r w:rsidRPr="00460304">
        <w:rPr>
          <w:rFonts w:ascii="TH SarabunIT๙" w:hAnsi="TH SarabunIT๙" w:cs="TH SarabunIT๙" w:hint="cs"/>
          <w:sz w:val="36"/>
          <w:szCs w:val="36"/>
          <w:cs/>
        </w:rPr>
        <w:t>ตำแหน่ง นักทรัพยากรบุคคล</w:t>
      </w:r>
      <w:r w:rsidRPr="00460304">
        <w:rPr>
          <w:rFonts w:ascii="TH SarabunIT๙" w:hAnsi="TH SarabunIT๙" w:cs="TH SarabunIT๙"/>
          <w:sz w:val="36"/>
          <w:szCs w:val="36"/>
        </w:rPr>
        <w:t xml:space="preserve">       </w:t>
      </w:r>
    </w:p>
    <w:sectPr w:rsidR="00F548BF" w:rsidRPr="00460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04"/>
    <w:rsid w:val="00460304"/>
    <w:rsid w:val="00EB7624"/>
    <w:rsid w:val="00F5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73EF5-E273-44A4-BF87-80340E85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304"/>
    <w:pPr>
      <w:suppressAutoHyphens/>
      <w:spacing w:after="200" w:line="276" w:lineRule="auto"/>
    </w:pPr>
    <w:rPr>
      <w:rFonts w:ascii="Calibri" w:eastAsia="Calibri" w:hAnsi="Calibri" w:cs="Calibri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rsid w:val="004603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Finance02</dc:creator>
  <cp:keywords/>
  <dc:description/>
  <cp:lastModifiedBy>Finance02</cp:lastModifiedBy>
  <cp:revision>2</cp:revision>
  <dcterms:created xsi:type="dcterms:W3CDTF">2018-01-30T08:44:00Z</dcterms:created>
  <dcterms:modified xsi:type="dcterms:W3CDTF">2018-01-31T02:32:00Z</dcterms:modified>
</cp:coreProperties>
</file>